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BE37E1">
        <w:rPr>
          <w:bCs/>
          <w:sz w:val="28"/>
        </w:rPr>
        <w:t>16</w:t>
      </w:r>
      <w:r w:rsidR="00185893">
        <w:rPr>
          <w:bCs/>
          <w:sz w:val="28"/>
        </w:rPr>
        <w:t>.0</w:t>
      </w:r>
      <w:r w:rsidR="00BE37E1">
        <w:rPr>
          <w:bCs/>
          <w:sz w:val="28"/>
        </w:rPr>
        <w:t>7</w:t>
      </w:r>
      <w:r w:rsidR="007C7162">
        <w:rPr>
          <w:bCs/>
          <w:sz w:val="28"/>
        </w:rPr>
        <w:t>.20</w:t>
      </w:r>
      <w:r w:rsidR="00112666">
        <w:rPr>
          <w:bCs/>
          <w:sz w:val="28"/>
        </w:rPr>
        <w:t>21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BE37E1">
        <w:rPr>
          <w:sz w:val="28"/>
        </w:rPr>
        <w:t>70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260B10" w:rsidRDefault="006209C7" w:rsidP="00185893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185893">
        <w:rPr>
          <w:sz w:val="28"/>
        </w:rPr>
        <w:t xml:space="preserve">Об изменении адреса </w:t>
      </w:r>
      <w:r w:rsidR="00112666">
        <w:rPr>
          <w:sz w:val="28"/>
        </w:rPr>
        <w:t>земельного участка</w:t>
      </w:r>
    </w:p>
    <w:p w:rsidR="00185893" w:rsidRDefault="00185893" w:rsidP="00185893">
      <w:pPr>
        <w:suppressAutoHyphens/>
        <w:ind w:right="566"/>
        <w:rPr>
          <w:sz w:val="28"/>
        </w:rPr>
      </w:pPr>
    </w:p>
    <w:p w:rsidR="00A174C3" w:rsidRPr="00C10B8C" w:rsidRDefault="00AF6223" w:rsidP="0017162D">
      <w:pPr>
        <w:shd w:val="clear" w:color="auto" w:fill="FFFFFF"/>
        <w:suppressAutoHyphens/>
        <w:ind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C64E76">
        <w:rPr>
          <w:sz w:val="28"/>
          <w:szCs w:val="28"/>
        </w:rPr>
        <w:t xml:space="preserve">п.21 ч.1 ст.14 </w:t>
      </w:r>
      <w:r w:rsidR="00C64E76">
        <w:rPr>
          <w:color w:val="000000"/>
          <w:sz w:val="28"/>
          <w:szCs w:val="28"/>
        </w:rPr>
        <w:t>Федерального з</w:t>
      </w:r>
      <w:r w:rsidR="00780EF8" w:rsidRPr="00C10B8C">
        <w:rPr>
          <w:color w:val="000000"/>
          <w:sz w:val="28"/>
          <w:szCs w:val="28"/>
        </w:rPr>
        <w:t>акон</w:t>
      </w:r>
      <w:r w:rsidR="00C64E76">
        <w:rPr>
          <w:color w:val="000000"/>
          <w:sz w:val="28"/>
          <w:szCs w:val="28"/>
        </w:rPr>
        <w:t>а</w:t>
      </w:r>
      <w:r w:rsidR="00780EF8" w:rsidRPr="00C10B8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C64E76">
        <w:rPr>
          <w:color w:val="000000"/>
          <w:sz w:val="28"/>
          <w:szCs w:val="28"/>
        </w:rPr>
        <w:t>руководствуясь ч.3 ст.5 Федерального закона 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E41947">
        <w:rPr>
          <w:color w:val="000000"/>
          <w:sz w:val="28"/>
          <w:szCs w:val="28"/>
        </w:rPr>
        <w:t>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185893">
        <w:rPr>
          <w:color w:val="000000"/>
          <w:sz w:val="28"/>
          <w:szCs w:val="28"/>
        </w:rPr>
        <w:t xml:space="preserve">в целях упорядочения адресного хозяйства поселения и устранения ошибочных данных в нем, в соответствии с фактическим местом расположения </w:t>
      </w:r>
      <w:r w:rsidR="00112666">
        <w:rPr>
          <w:color w:val="000000"/>
          <w:sz w:val="28"/>
          <w:szCs w:val="28"/>
        </w:rPr>
        <w:t xml:space="preserve">земельного участка </w:t>
      </w:r>
      <w:proofErr w:type="spellStart"/>
      <w:r w:rsidR="00BE37E1">
        <w:rPr>
          <w:color w:val="000000"/>
          <w:sz w:val="28"/>
          <w:szCs w:val="28"/>
        </w:rPr>
        <w:t>Сыроваткина</w:t>
      </w:r>
      <w:proofErr w:type="spellEnd"/>
      <w:r w:rsidR="00BE37E1">
        <w:rPr>
          <w:color w:val="000000"/>
          <w:sz w:val="28"/>
          <w:szCs w:val="28"/>
        </w:rPr>
        <w:t xml:space="preserve"> И.В.</w:t>
      </w:r>
      <w:r w:rsidR="00185893">
        <w:rPr>
          <w:color w:val="000000"/>
          <w:sz w:val="28"/>
          <w:szCs w:val="28"/>
        </w:rPr>
        <w:t xml:space="preserve">,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17162D" w:rsidRDefault="00185893" w:rsidP="00E73715">
      <w:pPr>
        <w:numPr>
          <w:ilvl w:val="0"/>
          <w:numId w:val="22"/>
        </w:numPr>
        <w:suppressAutoHyphens/>
        <w:ind w:left="0" w:right="284" w:firstLine="284"/>
        <w:jc w:val="both"/>
        <w:rPr>
          <w:sz w:val="28"/>
        </w:rPr>
      </w:pPr>
      <w:r>
        <w:rPr>
          <w:sz w:val="28"/>
        </w:rPr>
        <w:t xml:space="preserve">Изменить </w:t>
      </w:r>
      <w:r w:rsidR="00C64E76" w:rsidRPr="0017162D">
        <w:rPr>
          <w:sz w:val="28"/>
        </w:rPr>
        <w:t xml:space="preserve">адрес </w:t>
      </w:r>
      <w:r w:rsidR="00C10B8C" w:rsidRPr="0017162D">
        <w:rPr>
          <w:sz w:val="28"/>
        </w:rPr>
        <w:t>земельн</w:t>
      </w:r>
      <w:r>
        <w:rPr>
          <w:sz w:val="28"/>
        </w:rPr>
        <w:t>ого</w:t>
      </w:r>
      <w:r w:rsidR="004D7CE7" w:rsidRPr="0017162D">
        <w:rPr>
          <w:sz w:val="28"/>
        </w:rPr>
        <w:t xml:space="preserve"> </w:t>
      </w:r>
      <w:r w:rsidR="00C10B8C" w:rsidRPr="0017162D">
        <w:rPr>
          <w:sz w:val="28"/>
        </w:rPr>
        <w:t>участк</w:t>
      </w:r>
      <w:r w:rsidR="004D7CE7" w:rsidRPr="0017162D">
        <w:rPr>
          <w:sz w:val="28"/>
        </w:rPr>
        <w:t>а</w:t>
      </w:r>
      <w:r w:rsidR="00E73715">
        <w:rPr>
          <w:sz w:val="28"/>
        </w:rPr>
        <w:t xml:space="preserve"> с</w:t>
      </w:r>
      <w:r w:rsidR="00C64E76" w:rsidRPr="0017162D">
        <w:rPr>
          <w:sz w:val="28"/>
        </w:rPr>
        <w:t xml:space="preserve"> кадастровым номером </w:t>
      </w:r>
      <w:r w:rsidR="00E73715" w:rsidRPr="00E73715">
        <w:rPr>
          <w:sz w:val="28"/>
        </w:rPr>
        <w:t>61:37:00</w:t>
      </w:r>
      <w:r w:rsidR="00BE37E1">
        <w:rPr>
          <w:sz w:val="28"/>
        </w:rPr>
        <w:t>6</w:t>
      </w:r>
      <w:r w:rsidR="00E73715" w:rsidRPr="00E73715">
        <w:rPr>
          <w:sz w:val="28"/>
        </w:rPr>
        <w:t>0</w:t>
      </w:r>
      <w:r w:rsidR="00112666">
        <w:rPr>
          <w:sz w:val="28"/>
        </w:rPr>
        <w:t>1</w:t>
      </w:r>
      <w:r w:rsidR="00E73715" w:rsidRPr="00E73715">
        <w:rPr>
          <w:sz w:val="28"/>
        </w:rPr>
        <w:t>01:</w:t>
      </w:r>
      <w:r w:rsidR="00112666">
        <w:rPr>
          <w:sz w:val="28"/>
        </w:rPr>
        <w:t>1</w:t>
      </w:r>
      <w:r w:rsidR="00BE37E1">
        <w:rPr>
          <w:sz w:val="28"/>
        </w:rPr>
        <w:t>7</w:t>
      </w:r>
      <w:r w:rsidR="00112666">
        <w:rPr>
          <w:sz w:val="28"/>
        </w:rPr>
        <w:t>9</w:t>
      </w:r>
      <w:r w:rsidR="00E73715">
        <w:rPr>
          <w:sz w:val="28"/>
        </w:rPr>
        <w:t xml:space="preserve"> </w:t>
      </w:r>
      <w:r w:rsidR="00C64E76" w:rsidRPr="0017162D">
        <w:rPr>
          <w:sz w:val="28"/>
        </w:rPr>
        <w:t>общей</w:t>
      </w:r>
      <w:r w:rsidR="007C7162" w:rsidRPr="0017162D">
        <w:rPr>
          <w:sz w:val="28"/>
        </w:rPr>
        <w:t xml:space="preserve"> площадью </w:t>
      </w:r>
      <w:r w:rsidR="00BE37E1">
        <w:rPr>
          <w:sz w:val="28"/>
        </w:rPr>
        <w:t>9</w:t>
      </w:r>
      <w:r w:rsidR="00112666">
        <w:rPr>
          <w:sz w:val="28"/>
        </w:rPr>
        <w:t>0</w:t>
      </w:r>
      <w:r w:rsidR="00E73715">
        <w:rPr>
          <w:sz w:val="28"/>
        </w:rPr>
        <w:t>0</w:t>
      </w:r>
      <w:r w:rsidR="007C7162" w:rsidRPr="0017162D">
        <w:rPr>
          <w:sz w:val="28"/>
        </w:rPr>
        <w:t xml:space="preserve"> кв.</w:t>
      </w:r>
      <w:r w:rsidR="00CB7A03" w:rsidRPr="0017162D">
        <w:rPr>
          <w:sz w:val="28"/>
        </w:rPr>
        <w:t xml:space="preserve"> </w:t>
      </w:r>
      <w:r w:rsidR="007C7162" w:rsidRPr="0017162D">
        <w:rPr>
          <w:sz w:val="28"/>
        </w:rPr>
        <w:t>м.</w:t>
      </w:r>
      <w:r w:rsidR="00E73715">
        <w:rPr>
          <w:sz w:val="28"/>
        </w:rPr>
        <w:t xml:space="preserve"> с</w:t>
      </w:r>
      <w:r w:rsidR="00C64E76" w:rsidRPr="0017162D">
        <w:rPr>
          <w:sz w:val="28"/>
        </w:rPr>
        <w:t xml:space="preserve"> </w:t>
      </w:r>
      <w:r w:rsidR="00E73715">
        <w:rPr>
          <w:sz w:val="28"/>
        </w:rPr>
        <w:t>«</w:t>
      </w:r>
      <w:r w:rsidR="007C7162" w:rsidRPr="0017162D">
        <w:rPr>
          <w:sz w:val="28"/>
        </w:rPr>
        <w:t>Ростовская обл.</w:t>
      </w:r>
      <w:r w:rsidR="0017162D" w:rsidRPr="0017162D">
        <w:rPr>
          <w:sz w:val="28"/>
        </w:rPr>
        <w:t>,</w:t>
      </w:r>
      <w:r w:rsidR="007C7162" w:rsidRPr="0017162D">
        <w:rPr>
          <w:sz w:val="28"/>
        </w:rPr>
        <w:t xml:space="preserve"> Тарасовский</w:t>
      </w:r>
      <w:r w:rsidR="00E73715">
        <w:rPr>
          <w:sz w:val="28"/>
        </w:rPr>
        <w:t xml:space="preserve"> район</w:t>
      </w:r>
      <w:r w:rsidR="0017162D" w:rsidRPr="0017162D">
        <w:rPr>
          <w:sz w:val="28"/>
        </w:rPr>
        <w:t>,</w:t>
      </w:r>
      <w:r w:rsidR="00BE37E1">
        <w:rPr>
          <w:sz w:val="28"/>
        </w:rPr>
        <w:t xml:space="preserve"> х. Верхний Митякин, ул. Центральная</w:t>
      </w:r>
      <w:r w:rsidR="00E73715">
        <w:rPr>
          <w:sz w:val="28"/>
        </w:rPr>
        <w:t>» на «Российская Федерация, Ростовская область, Тарасовский район, Красновское сельское поселение</w:t>
      </w:r>
      <w:r w:rsidR="00BE37E1">
        <w:rPr>
          <w:sz w:val="28"/>
        </w:rPr>
        <w:t>, х. Верхний Митякин, ул. Центральная, 134</w:t>
      </w:r>
      <w:r w:rsidR="00E73715">
        <w:rPr>
          <w:sz w:val="28"/>
        </w:rPr>
        <w:t>.</w:t>
      </w:r>
    </w:p>
    <w:p w:rsidR="00CC1551" w:rsidRDefault="008F028B" w:rsidP="008F028B">
      <w:pPr>
        <w:numPr>
          <w:ilvl w:val="0"/>
          <w:numId w:val="22"/>
        </w:numPr>
        <w:suppressAutoHyphens/>
        <w:ind w:right="284" w:hanging="2345"/>
        <w:jc w:val="both"/>
        <w:rPr>
          <w:sz w:val="28"/>
        </w:rPr>
      </w:pPr>
      <w:r w:rsidRPr="008F028B">
        <w:rPr>
          <w:sz w:val="28"/>
        </w:rPr>
        <w:t>Контроль за исполнением постановления оставляю за собой.</w:t>
      </w: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proofErr w:type="spellStart"/>
      <w:r w:rsidR="00266E60">
        <w:rPr>
          <w:sz w:val="28"/>
        </w:rPr>
        <w:t>Бадаев</w:t>
      </w:r>
      <w:proofErr w:type="spellEnd"/>
    </w:p>
    <w:p w:rsidR="008C5BBE" w:rsidRPr="00133D16" w:rsidRDefault="008C5BBE" w:rsidP="0021097B">
      <w:pPr>
        <w:suppressAutoHyphens/>
      </w:pPr>
    </w:p>
    <w:sectPr w:rsidR="008C5BBE" w:rsidRPr="00133D16" w:rsidSect="008F028B">
      <w:footerReference w:type="even" r:id="rId7"/>
      <w:footerReference w:type="default" r:id="rId8"/>
      <w:pgSz w:w="11907" w:h="16840" w:code="9"/>
      <w:pgMar w:top="426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02C6" w:rsidRDefault="00A202C6">
      <w:r>
        <w:separator/>
      </w:r>
    </w:p>
  </w:endnote>
  <w:endnote w:type="continuationSeparator" w:id="0">
    <w:p w:rsidR="00A202C6" w:rsidRDefault="00A2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02C6" w:rsidRDefault="00A202C6">
      <w:r>
        <w:separator/>
      </w:r>
    </w:p>
  </w:footnote>
  <w:footnote w:type="continuationSeparator" w:id="0">
    <w:p w:rsidR="00A202C6" w:rsidRDefault="00A2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3A39B5"/>
    <w:multiLevelType w:val="hybridMultilevel"/>
    <w:tmpl w:val="AB44D404"/>
    <w:lvl w:ilvl="0" w:tplc="41663CC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8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3"/>
  </w:num>
  <w:num w:numId="16">
    <w:abstractNumId w:val="2"/>
  </w:num>
  <w:num w:numId="17">
    <w:abstractNumId w:val="10"/>
  </w:num>
  <w:num w:numId="18">
    <w:abstractNumId w:val="12"/>
  </w:num>
  <w:num w:numId="19">
    <w:abstractNumId w:val="3"/>
  </w:num>
  <w:num w:numId="20">
    <w:abstractNumId w:val="11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12666"/>
    <w:rsid w:val="00130DB8"/>
    <w:rsid w:val="001319EF"/>
    <w:rsid w:val="00133D16"/>
    <w:rsid w:val="00135C22"/>
    <w:rsid w:val="00141AAC"/>
    <w:rsid w:val="0017162D"/>
    <w:rsid w:val="001802D2"/>
    <w:rsid w:val="00180A16"/>
    <w:rsid w:val="00185893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1C1"/>
    <w:rsid w:val="004B5CB8"/>
    <w:rsid w:val="004C249A"/>
    <w:rsid w:val="004D7CE7"/>
    <w:rsid w:val="004E2FA0"/>
    <w:rsid w:val="00501DEB"/>
    <w:rsid w:val="0051408F"/>
    <w:rsid w:val="005145EA"/>
    <w:rsid w:val="00514FA2"/>
    <w:rsid w:val="00525BD0"/>
    <w:rsid w:val="005520A3"/>
    <w:rsid w:val="00567C04"/>
    <w:rsid w:val="005A0990"/>
    <w:rsid w:val="005B0AE4"/>
    <w:rsid w:val="005B7693"/>
    <w:rsid w:val="005D1A0A"/>
    <w:rsid w:val="005E609C"/>
    <w:rsid w:val="005F73A8"/>
    <w:rsid w:val="006209C7"/>
    <w:rsid w:val="00636E73"/>
    <w:rsid w:val="00641C0F"/>
    <w:rsid w:val="00657511"/>
    <w:rsid w:val="00672781"/>
    <w:rsid w:val="00677C0B"/>
    <w:rsid w:val="00695AB8"/>
    <w:rsid w:val="006A1009"/>
    <w:rsid w:val="006A2DB0"/>
    <w:rsid w:val="006B0839"/>
    <w:rsid w:val="006B1218"/>
    <w:rsid w:val="006B7A8B"/>
    <w:rsid w:val="006D270E"/>
    <w:rsid w:val="006D531F"/>
    <w:rsid w:val="006E45F9"/>
    <w:rsid w:val="006E77FD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3093"/>
    <w:rsid w:val="008E57FE"/>
    <w:rsid w:val="008F028B"/>
    <w:rsid w:val="008F3F12"/>
    <w:rsid w:val="00906049"/>
    <w:rsid w:val="00925F7E"/>
    <w:rsid w:val="00952795"/>
    <w:rsid w:val="00962C05"/>
    <w:rsid w:val="00965DC0"/>
    <w:rsid w:val="00971EA0"/>
    <w:rsid w:val="009754EB"/>
    <w:rsid w:val="009C376C"/>
    <w:rsid w:val="009C723A"/>
    <w:rsid w:val="009D13C0"/>
    <w:rsid w:val="009E23DC"/>
    <w:rsid w:val="00A11FCA"/>
    <w:rsid w:val="00A13B30"/>
    <w:rsid w:val="00A174C3"/>
    <w:rsid w:val="00A202C6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37E1"/>
    <w:rsid w:val="00BE5082"/>
    <w:rsid w:val="00BF212E"/>
    <w:rsid w:val="00BF7135"/>
    <w:rsid w:val="00C10B8C"/>
    <w:rsid w:val="00C17BC9"/>
    <w:rsid w:val="00C43FC6"/>
    <w:rsid w:val="00C64E76"/>
    <w:rsid w:val="00C6684F"/>
    <w:rsid w:val="00C874A6"/>
    <w:rsid w:val="00CB222A"/>
    <w:rsid w:val="00CB2945"/>
    <w:rsid w:val="00CB7A03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719BC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73715"/>
    <w:rsid w:val="00E80CBB"/>
    <w:rsid w:val="00E863C5"/>
    <w:rsid w:val="00E957BF"/>
    <w:rsid w:val="00EC4A01"/>
    <w:rsid w:val="00ED4BFD"/>
    <w:rsid w:val="00ED78DA"/>
    <w:rsid w:val="00ED7BC7"/>
    <w:rsid w:val="00EE061B"/>
    <w:rsid w:val="00EF63A3"/>
    <w:rsid w:val="00F01ECC"/>
    <w:rsid w:val="00F163D8"/>
    <w:rsid w:val="00F21EA6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386555-C47C-4DAC-B55D-696B8892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5E609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2018-06-13T12:12:00Z</cp:lastPrinted>
  <dcterms:created xsi:type="dcterms:W3CDTF">2025-07-10T07:20:00Z</dcterms:created>
  <dcterms:modified xsi:type="dcterms:W3CDTF">2025-07-10T07:20:00Z</dcterms:modified>
</cp:coreProperties>
</file>